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5378" w14:textId="77777777"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36"/>
          <w:szCs w:val="36"/>
          <w:u w:val="single"/>
          <w:lang w:eastAsia="en-GB"/>
        </w:rPr>
        <w:t>HORHAM &amp; ATHELINGTON PARISH COUNCIL</w:t>
      </w:r>
    </w:p>
    <w:p w14:paraId="41C5DA6A" w14:textId="77777777"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Meeting to be held at Horham Community Centre, 7.30pm on Tuesday 27</w:t>
      </w:r>
      <w:r w:rsidRPr="008430D8">
        <w:rPr>
          <w:rFonts w:ascii="Arial" w:eastAsia="Times New Roman" w:hAnsi="Arial" w:cs="Arial"/>
          <w:color w:val="000000"/>
          <w:sz w:val="14"/>
          <w:szCs w:val="14"/>
          <w:vertAlign w:val="superscript"/>
          <w:lang w:eastAsia="en-GB"/>
        </w:rPr>
        <w:t>th</w:t>
      </w:r>
      <w:r w:rsidRPr="008430D8">
        <w:rPr>
          <w:rFonts w:ascii="Arial" w:eastAsia="Times New Roman" w:hAnsi="Arial" w:cs="Arial"/>
          <w:color w:val="000000"/>
          <w:sz w:val="24"/>
          <w:szCs w:val="24"/>
          <w:lang w:eastAsia="en-GB"/>
        </w:rPr>
        <w:t xml:space="preserve"> September 2022</w:t>
      </w:r>
    </w:p>
    <w:p w14:paraId="5E58FAB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1696E8AB"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Parish Councillors are duly summoned to attend a meeting of Horham and Athelington Parish Council.</w:t>
      </w:r>
    </w:p>
    <w:p w14:paraId="3668A5B7"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u w:val="single"/>
          <w:lang w:eastAsia="en-GB"/>
        </w:rPr>
        <w:t>Agenda </w:t>
      </w:r>
    </w:p>
    <w:p w14:paraId="67AA1CCB"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09/2022-i</w:t>
      </w:r>
      <w:r w:rsidRPr="008430D8">
        <w:rPr>
          <w:rFonts w:ascii="Arial" w:eastAsia="Times New Roman" w:hAnsi="Arial" w:cs="Arial"/>
          <w:color w:val="000000"/>
          <w:sz w:val="24"/>
          <w:szCs w:val="24"/>
          <w:lang w:eastAsia="en-GB"/>
        </w:rPr>
        <w:t xml:space="preserve"> Apologies and approvals of absence </w:t>
      </w:r>
    </w:p>
    <w:p w14:paraId="041F843F"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09/2022-ii</w:t>
      </w:r>
      <w:r w:rsidRPr="008430D8">
        <w:rPr>
          <w:rFonts w:ascii="Arial" w:eastAsia="Times New Roman" w:hAnsi="Arial" w:cs="Arial"/>
          <w:color w:val="000000"/>
          <w:sz w:val="24"/>
          <w:szCs w:val="24"/>
          <w:lang w:eastAsia="en-GB"/>
        </w:rPr>
        <w:t xml:space="preserve"> Declarations of Interest and Requests for Dispensation </w:t>
      </w:r>
    </w:p>
    <w:p w14:paraId="482118F6"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09/2022-iii</w:t>
      </w:r>
      <w:r w:rsidRPr="008430D8">
        <w:rPr>
          <w:rFonts w:ascii="Arial" w:eastAsia="Times New Roman" w:hAnsi="Arial" w:cs="Arial"/>
          <w:color w:val="000000"/>
          <w:sz w:val="24"/>
          <w:szCs w:val="24"/>
          <w:lang w:eastAsia="en-GB"/>
        </w:rPr>
        <w:t xml:space="preserve"> Approval of the draft Minutes of the meeting held in July 2022 </w:t>
      </w:r>
    </w:p>
    <w:p w14:paraId="38C7786C"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09/2022-iv</w:t>
      </w:r>
      <w:r w:rsidRPr="008430D8">
        <w:rPr>
          <w:rFonts w:ascii="Arial" w:eastAsia="Times New Roman" w:hAnsi="Arial" w:cs="Arial"/>
          <w:color w:val="000000"/>
          <w:sz w:val="24"/>
          <w:szCs w:val="24"/>
          <w:lang w:eastAsia="en-GB"/>
        </w:rPr>
        <w:t xml:space="preserve"> Members of the public are invited to give their views and question the Parish Council on issues on the agenda. Reports may be presented by District Councillor Matthew Hicks and County Councillor Peter Gould </w:t>
      </w:r>
    </w:p>
    <w:p w14:paraId="5763A604"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09/2022-v</w:t>
      </w:r>
      <w:r w:rsidRPr="008430D8">
        <w:rPr>
          <w:rFonts w:ascii="Arial" w:eastAsia="Times New Roman" w:hAnsi="Arial" w:cs="Arial"/>
          <w:color w:val="000000"/>
          <w:sz w:val="24"/>
          <w:szCs w:val="24"/>
          <w:lang w:eastAsia="en-GB"/>
        </w:rPr>
        <w:t xml:space="preserve"> To discuss and make comment on the following planning applications: </w:t>
      </w:r>
    </w:p>
    <w:p w14:paraId="24E4DF0A" w14:textId="77777777" w:rsidR="008430D8" w:rsidRPr="008430D8" w:rsidRDefault="008430D8" w:rsidP="008430D8">
      <w:pPr>
        <w:numPr>
          <w:ilvl w:val="0"/>
          <w:numId w:val="1"/>
        </w:numPr>
        <w:spacing w:after="0" w:line="240" w:lineRule="auto"/>
        <w:textAlignment w:val="baseline"/>
        <w:rPr>
          <w:rFonts w:ascii="Arial" w:eastAsia="Times New Roman" w:hAnsi="Arial" w:cs="Arial"/>
          <w:color w:val="000000"/>
          <w:sz w:val="24"/>
          <w:szCs w:val="24"/>
          <w:lang w:eastAsia="en-GB"/>
        </w:rPr>
      </w:pPr>
      <w:r w:rsidRPr="008430D8">
        <w:rPr>
          <w:rFonts w:ascii="Arial" w:eastAsia="Times New Roman" w:hAnsi="Arial" w:cs="Arial"/>
          <w:b/>
          <w:bCs/>
          <w:color w:val="000000"/>
          <w:sz w:val="24"/>
          <w:szCs w:val="24"/>
          <w:shd w:val="clear" w:color="auto" w:fill="FFFFFF"/>
          <w:lang w:eastAsia="en-GB"/>
        </w:rPr>
        <w:t>DC/22/03933</w:t>
      </w:r>
      <w:r w:rsidRPr="008430D8">
        <w:rPr>
          <w:rFonts w:ascii="Arial" w:eastAsia="Times New Roman" w:hAnsi="Arial" w:cs="Arial"/>
          <w:color w:val="000000"/>
          <w:sz w:val="24"/>
          <w:szCs w:val="24"/>
          <w:shd w:val="clear" w:color="auto" w:fill="FFFFFF"/>
          <w:lang w:eastAsia="en-GB"/>
        </w:rPr>
        <w:t xml:space="preserve"> | Discharge of Conditions Application for DC/22/01460 - Condition 3 (Sample Panel) | The Old Rectory Stradbroke Road Horham Eye Suffolk IP21 5DY – </w:t>
      </w:r>
      <w:r w:rsidRPr="008430D8">
        <w:rPr>
          <w:rFonts w:ascii="Arial" w:eastAsia="Times New Roman" w:hAnsi="Arial" w:cs="Arial"/>
          <w:b/>
          <w:bCs/>
          <w:color w:val="000000"/>
          <w:sz w:val="24"/>
          <w:szCs w:val="24"/>
          <w:shd w:val="clear" w:color="auto" w:fill="FFFFFF"/>
          <w:lang w:eastAsia="en-GB"/>
        </w:rPr>
        <w:t>Granted</w:t>
      </w:r>
    </w:p>
    <w:p w14:paraId="7B4D5893" w14:textId="77777777" w:rsidR="008430D8" w:rsidRPr="008430D8" w:rsidRDefault="008430D8" w:rsidP="008430D8">
      <w:pPr>
        <w:numPr>
          <w:ilvl w:val="0"/>
          <w:numId w:val="2"/>
        </w:numPr>
        <w:spacing w:after="0" w:line="240" w:lineRule="auto"/>
        <w:textAlignment w:val="baseline"/>
        <w:rPr>
          <w:rFonts w:ascii="Arial" w:eastAsia="Times New Roman" w:hAnsi="Arial" w:cs="Arial"/>
          <w:color w:val="000000"/>
          <w:sz w:val="24"/>
          <w:szCs w:val="24"/>
          <w:lang w:eastAsia="en-GB"/>
        </w:rPr>
      </w:pPr>
      <w:r w:rsidRPr="008430D8">
        <w:rPr>
          <w:rFonts w:ascii="Arial" w:eastAsia="Times New Roman" w:hAnsi="Arial" w:cs="Arial"/>
          <w:b/>
          <w:bCs/>
          <w:color w:val="000000"/>
          <w:sz w:val="24"/>
          <w:szCs w:val="24"/>
          <w:shd w:val="clear" w:color="auto" w:fill="FFFFFF"/>
          <w:lang w:eastAsia="en-GB"/>
        </w:rPr>
        <w:t>DC/22/03916</w:t>
      </w:r>
      <w:r w:rsidRPr="008430D8">
        <w:rPr>
          <w:rFonts w:ascii="Arial" w:eastAsia="Times New Roman" w:hAnsi="Arial" w:cs="Arial"/>
          <w:color w:val="000000"/>
          <w:sz w:val="24"/>
          <w:szCs w:val="24"/>
          <w:shd w:val="clear" w:color="auto" w:fill="FFFFFF"/>
          <w:lang w:eastAsia="en-GB"/>
        </w:rPr>
        <w:t xml:space="preserve"> | Application for a Non Material Amendment relating to DC/22/01457 - Walled garden, including potting shed, to be mirrored across a SE-NW axis | The Old Rectory Stradbroke Road Horham Eye Suffolk IP21 5DY – </w:t>
      </w:r>
      <w:r w:rsidRPr="008430D8">
        <w:rPr>
          <w:rFonts w:ascii="Arial" w:eastAsia="Times New Roman" w:hAnsi="Arial" w:cs="Arial"/>
          <w:b/>
          <w:bCs/>
          <w:color w:val="000000"/>
          <w:sz w:val="24"/>
          <w:szCs w:val="24"/>
          <w:shd w:val="clear" w:color="auto" w:fill="FFFFFF"/>
          <w:lang w:eastAsia="en-GB"/>
        </w:rPr>
        <w:t>Granted</w:t>
      </w:r>
    </w:p>
    <w:p w14:paraId="614BE65A" w14:textId="77777777" w:rsidR="008430D8" w:rsidRPr="008430D8" w:rsidRDefault="008430D8" w:rsidP="008430D8">
      <w:pPr>
        <w:numPr>
          <w:ilvl w:val="0"/>
          <w:numId w:val="3"/>
        </w:numPr>
        <w:spacing w:line="240" w:lineRule="auto"/>
        <w:textAlignment w:val="baseline"/>
        <w:rPr>
          <w:rFonts w:ascii="Arial" w:eastAsia="Times New Roman" w:hAnsi="Arial" w:cs="Arial"/>
          <w:color w:val="000000"/>
          <w:sz w:val="24"/>
          <w:szCs w:val="24"/>
          <w:lang w:eastAsia="en-GB"/>
        </w:rPr>
      </w:pPr>
      <w:r w:rsidRPr="008430D8">
        <w:rPr>
          <w:rFonts w:ascii="Arial" w:eastAsia="Times New Roman" w:hAnsi="Arial" w:cs="Arial"/>
          <w:b/>
          <w:bCs/>
          <w:color w:val="000000"/>
          <w:sz w:val="24"/>
          <w:szCs w:val="24"/>
          <w:shd w:val="clear" w:color="auto" w:fill="FFFFFF"/>
          <w:lang w:eastAsia="en-GB"/>
        </w:rPr>
        <w:t>DC/22/04611</w:t>
      </w:r>
      <w:r w:rsidRPr="008430D8">
        <w:rPr>
          <w:rFonts w:ascii="Arial" w:eastAsia="Times New Roman" w:hAnsi="Arial" w:cs="Arial"/>
          <w:color w:val="000000"/>
          <w:sz w:val="24"/>
          <w:szCs w:val="24"/>
          <w:shd w:val="clear" w:color="auto" w:fill="FFFFFF"/>
          <w:lang w:eastAsia="en-GB"/>
        </w:rPr>
        <w:t> | Discharge of Conditions Application for DC/22/01457- Condition 7 (Non - Licensed Biodiversity Method Statement), Condition 8 (Brickwork Panels) (Part Discharge for Walled Garden, Glasshouse Plinth and Potting Shed), Condition 9 (Windows and Doors) (Part discharge for Potting Shed and Walled Garden Gate) and Condition 10 (Gate) | The Old Rectory Stradbroke Road Horham Eye Suffolk IP21 5DY</w:t>
      </w:r>
    </w:p>
    <w:p w14:paraId="37D0FAB7"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09/2022-vi</w:t>
      </w:r>
      <w:r w:rsidRPr="008430D8">
        <w:rPr>
          <w:rFonts w:ascii="Arial" w:eastAsia="Times New Roman" w:hAnsi="Arial" w:cs="Arial"/>
          <w:color w:val="000000"/>
          <w:sz w:val="24"/>
          <w:szCs w:val="24"/>
          <w:lang w:eastAsia="en-GB"/>
        </w:rPr>
        <w:t xml:space="preserve"> Update on events held/attended since July’s meeting</w:t>
      </w:r>
    </w:p>
    <w:p w14:paraId="672F072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09/2022-vii</w:t>
      </w:r>
      <w:r w:rsidRPr="008430D8">
        <w:rPr>
          <w:rFonts w:ascii="Arial" w:eastAsia="Times New Roman" w:hAnsi="Arial" w:cs="Arial"/>
          <w:color w:val="000000"/>
          <w:sz w:val="24"/>
          <w:szCs w:val="24"/>
          <w:lang w:eastAsia="en-GB"/>
        </w:rPr>
        <w:t xml:space="preserve"> Wreath for Remembrance Day 2022</w:t>
      </w:r>
    </w:p>
    <w:p w14:paraId="12329114"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Council to confirm that a wreath can be ordered and how much.</w:t>
      </w:r>
    </w:p>
    <w:p w14:paraId="38F4764C"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156B06C5"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09/2022-viii</w:t>
      </w:r>
      <w:r w:rsidRPr="008430D8">
        <w:rPr>
          <w:rFonts w:ascii="Arial" w:eastAsia="Times New Roman" w:hAnsi="Arial" w:cs="Arial"/>
          <w:color w:val="000000"/>
          <w:sz w:val="24"/>
          <w:szCs w:val="24"/>
          <w:lang w:eastAsia="en-GB"/>
        </w:rPr>
        <w:t xml:space="preserve"> To consider and approve payments due, and note payments received. </w:t>
      </w:r>
    </w:p>
    <w:p w14:paraId="45EF8025"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Payments:</w:t>
      </w:r>
    </w:p>
    <w:tbl>
      <w:tblPr>
        <w:tblW w:w="0" w:type="auto"/>
        <w:tblCellMar>
          <w:top w:w="15" w:type="dxa"/>
          <w:left w:w="15" w:type="dxa"/>
          <w:bottom w:w="15" w:type="dxa"/>
          <w:right w:w="15" w:type="dxa"/>
        </w:tblCellMar>
        <w:tblLook w:val="04A0" w:firstRow="1" w:lastRow="0" w:firstColumn="1" w:lastColumn="0" w:noHBand="0" w:noVBand="1"/>
      </w:tblPr>
      <w:tblGrid>
        <w:gridCol w:w="1418"/>
        <w:gridCol w:w="2231"/>
        <w:gridCol w:w="2444"/>
        <w:gridCol w:w="1084"/>
      </w:tblGrid>
      <w:tr w:rsidR="008430D8" w:rsidRPr="008430D8" w14:paraId="7DF5FBFE"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3D75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924E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CABD"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6B04B"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430D8" w:rsidRPr="008430D8" w14:paraId="39C29EB3"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13BCD"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27/09/2021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0237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CAS – One Suffolk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DF0C2"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Website hosting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A42D3"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£60.00</w:t>
            </w:r>
          </w:p>
        </w:tc>
      </w:tr>
      <w:tr w:rsidR="008430D8" w:rsidRPr="008430D8" w14:paraId="546785D2"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F1137"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26/10/2022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4632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D2996"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Membership renewal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1257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£40.00</w:t>
            </w:r>
          </w:p>
        </w:tc>
      </w:tr>
      <w:tr w:rsidR="008430D8" w:rsidRPr="008430D8" w14:paraId="291A885C"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5B497"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26/09/2022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DBC86"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65F4F"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 xml:space="preserve">2 </w:t>
            </w:r>
            <w:proofErr w:type="spellStart"/>
            <w:r w:rsidRPr="008430D8">
              <w:rPr>
                <w:rFonts w:ascii="Arial" w:eastAsia="Times New Roman" w:hAnsi="Arial" w:cs="Arial"/>
                <w:color w:val="000000"/>
                <w:sz w:val="24"/>
                <w:szCs w:val="24"/>
                <w:lang w:eastAsia="en-GB"/>
              </w:rPr>
              <w:t>months</w:t>
            </w:r>
            <w:proofErr w:type="spellEnd"/>
            <w:r w:rsidRPr="008430D8">
              <w:rPr>
                <w:rFonts w:ascii="Arial" w:eastAsia="Times New Roman" w:hAnsi="Arial" w:cs="Arial"/>
                <w:color w:val="000000"/>
                <w:sz w:val="24"/>
                <w:szCs w:val="24"/>
                <w:lang w:eastAsia="en-GB"/>
              </w:rPr>
              <w:t xml:space="preserve"> salary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332A3"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£346.74</w:t>
            </w:r>
          </w:p>
        </w:tc>
      </w:tr>
      <w:tr w:rsidR="008430D8" w:rsidRPr="008430D8" w14:paraId="196AB164"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DEFAF"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30/09/2021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0A9B"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SALC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0A3DF"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6 months payroll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B4108"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£27.00</w:t>
            </w:r>
          </w:p>
        </w:tc>
      </w:tr>
      <w:tr w:rsidR="008430D8" w:rsidRPr="008430D8" w14:paraId="6774BEBD"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4145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CD3E6"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A024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67B4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tc>
      </w:tr>
    </w:tbl>
    <w:p w14:paraId="04C65858"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4837C8DD"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Receipts:</w:t>
      </w:r>
    </w:p>
    <w:tbl>
      <w:tblPr>
        <w:tblW w:w="0" w:type="auto"/>
        <w:tblCellMar>
          <w:top w:w="15" w:type="dxa"/>
          <w:left w:w="15" w:type="dxa"/>
          <w:bottom w:w="15" w:type="dxa"/>
          <w:right w:w="15" w:type="dxa"/>
        </w:tblCellMar>
        <w:tblLook w:val="04A0" w:firstRow="1" w:lastRow="0" w:firstColumn="1" w:lastColumn="0" w:noHBand="0" w:noVBand="1"/>
      </w:tblPr>
      <w:tblGrid>
        <w:gridCol w:w="1311"/>
        <w:gridCol w:w="1817"/>
        <w:gridCol w:w="2504"/>
        <w:gridCol w:w="1218"/>
      </w:tblGrid>
      <w:tr w:rsidR="008430D8" w:rsidRPr="008430D8" w14:paraId="34A504BF"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962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A6E7F"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E28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B14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430D8" w:rsidRPr="008430D8" w14:paraId="5E0CF7CF"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3F03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Sept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39692"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Mid Suffolk 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42D0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Precept 2</w:t>
            </w:r>
            <w:r w:rsidRPr="008430D8">
              <w:rPr>
                <w:rFonts w:ascii="Arial" w:eastAsia="Times New Roman" w:hAnsi="Arial" w:cs="Arial"/>
                <w:color w:val="000000"/>
                <w:sz w:val="14"/>
                <w:szCs w:val="14"/>
                <w:vertAlign w:val="superscript"/>
                <w:lang w:eastAsia="en-GB"/>
              </w:rPr>
              <w:t>nd</w:t>
            </w:r>
            <w:r w:rsidRPr="008430D8">
              <w:rPr>
                <w:rFonts w:ascii="Arial" w:eastAsia="Times New Roman" w:hAnsi="Arial" w:cs="Arial"/>
                <w:color w:val="000000"/>
                <w:sz w:val="24"/>
                <w:szCs w:val="24"/>
                <w:lang w:eastAsia="en-GB"/>
              </w:rPr>
              <w:t xml:space="preserve"> instalment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0B5D8"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£1499.99</w:t>
            </w:r>
          </w:p>
        </w:tc>
      </w:tr>
    </w:tbl>
    <w:p w14:paraId="328B9FF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31845917"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09/2022-ix</w:t>
      </w:r>
      <w:r w:rsidRPr="008430D8">
        <w:rPr>
          <w:rFonts w:ascii="Arial" w:eastAsia="Times New Roman" w:hAnsi="Arial" w:cs="Arial"/>
          <w:color w:val="000000"/>
          <w:sz w:val="24"/>
          <w:szCs w:val="24"/>
          <w:lang w:eastAsia="en-GB"/>
        </w:rPr>
        <w:t xml:space="preserve"> New resident leaflet</w:t>
      </w:r>
    </w:p>
    <w:p w14:paraId="3D5A8E17"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09/2022-x</w:t>
      </w:r>
      <w:r w:rsidRPr="008430D8">
        <w:rPr>
          <w:rFonts w:ascii="Arial" w:eastAsia="Times New Roman" w:hAnsi="Arial" w:cs="Arial"/>
          <w:color w:val="000000"/>
          <w:sz w:val="24"/>
          <w:szCs w:val="24"/>
          <w:lang w:eastAsia="en-GB"/>
        </w:rPr>
        <w:t xml:space="preserve"> Parish Councillor capacity</w:t>
      </w:r>
    </w:p>
    <w:p w14:paraId="5609CDD0"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09/2022-xi</w:t>
      </w:r>
      <w:r w:rsidRPr="008430D8">
        <w:rPr>
          <w:rFonts w:ascii="Arial" w:eastAsia="Times New Roman" w:hAnsi="Arial" w:cs="Arial"/>
          <w:color w:val="000000"/>
          <w:sz w:val="24"/>
          <w:szCs w:val="24"/>
          <w:lang w:eastAsia="en-GB"/>
        </w:rPr>
        <w:t xml:space="preserve"> Correspondence and urgent matters to be brought to the attention of the Parish Council </w:t>
      </w:r>
    </w:p>
    <w:p w14:paraId="2E6C9AB5" w14:textId="77777777" w:rsidR="00833C96" w:rsidRDefault="00833C96" w:rsidP="008430D8">
      <w:pPr>
        <w:spacing w:line="240" w:lineRule="auto"/>
        <w:rPr>
          <w:rFonts w:ascii="Arial" w:eastAsia="Times New Roman" w:hAnsi="Arial" w:cs="Arial"/>
          <w:b/>
          <w:bCs/>
          <w:color w:val="000000"/>
          <w:sz w:val="24"/>
          <w:szCs w:val="24"/>
          <w:lang w:eastAsia="en-GB"/>
        </w:rPr>
      </w:pPr>
    </w:p>
    <w:p w14:paraId="51298D03" w14:textId="00433C4A"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lastRenderedPageBreak/>
        <w:t>09/2022-xii</w:t>
      </w:r>
      <w:r w:rsidRPr="008430D8">
        <w:rPr>
          <w:rFonts w:ascii="Arial" w:eastAsia="Times New Roman" w:hAnsi="Arial" w:cs="Arial"/>
          <w:color w:val="000000"/>
          <w:sz w:val="24"/>
          <w:szCs w:val="24"/>
          <w:lang w:eastAsia="en-GB"/>
        </w:rPr>
        <w:t xml:space="preserve"> Meeting closes</w:t>
      </w:r>
    </w:p>
    <w:p w14:paraId="42138DDF" w14:textId="77777777" w:rsidR="008430D8" w:rsidRPr="008430D8" w:rsidRDefault="008430D8" w:rsidP="008430D8">
      <w:pPr>
        <w:spacing w:after="240" w:line="240" w:lineRule="auto"/>
        <w:rPr>
          <w:rFonts w:ascii="Times New Roman" w:eastAsia="Times New Roman" w:hAnsi="Times New Roman" w:cs="Times New Roman"/>
          <w:sz w:val="24"/>
          <w:szCs w:val="24"/>
          <w:lang w:eastAsia="en-GB"/>
        </w:rPr>
      </w:pP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p>
    <w:p w14:paraId="03367F6E"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Signed by Michelle Salazar, Clerk for Horham and Athelington Parish Council</w:t>
      </w:r>
    </w:p>
    <w:p w14:paraId="5CC34326"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22</w:t>
      </w:r>
      <w:r w:rsidRPr="008430D8">
        <w:rPr>
          <w:rFonts w:ascii="Arial" w:eastAsia="Times New Roman" w:hAnsi="Arial" w:cs="Arial"/>
          <w:color w:val="000000"/>
          <w:sz w:val="14"/>
          <w:szCs w:val="14"/>
          <w:vertAlign w:val="superscript"/>
          <w:lang w:eastAsia="en-GB"/>
        </w:rPr>
        <w:t>nd</w:t>
      </w:r>
      <w:r w:rsidRPr="008430D8">
        <w:rPr>
          <w:rFonts w:ascii="Arial" w:eastAsia="Times New Roman" w:hAnsi="Arial" w:cs="Arial"/>
          <w:color w:val="000000"/>
          <w:sz w:val="24"/>
          <w:szCs w:val="24"/>
          <w:lang w:eastAsia="en-GB"/>
        </w:rPr>
        <w:t xml:space="preserve"> September 2022</w:t>
      </w:r>
    </w:p>
    <w:p w14:paraId="2D2E6530" w14:textId="77777777" w:rsidR="00703417" w:rsidRDefault="00703417"/>
    <w:sectPr w:rsidR="00703417" w:rsidSect="009648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52DE7"/>
    <w:multiLevelType w:val="multilevel"/>
    <w:tmpl w:val="8A8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8352297">
    <w:abstractNumId w:val="0"/>
    <w:lvlOverride w:ilvl="0">
      <w:lvl w:ilvl="0">
        <w:numFmt w:val="lowerLetter"/>
        <w:lvlText w:val="%1."/>
        <w:lvlJc w:val="left"/>
      </w:lvl>
    </w:lvlOverride>
  </w:num>
  <w:num w:numId="2" w16cid:durableId="448352297">
    <w:abstractNumId w:val="0"/>
    <w:lvlOverride w:ilvl="0">
      <w:lvl w:ilvl="0">
        <w:numFmt w:val="lowerLetter"/>
        <w:lvlText w:val="%1."/>
        <w:lvlJc w:val="left"/>
      </w:lvl>
    </w:lvlOverride>
  </w:num>
  <w:num w:numId="3" w16cid:durableId="448352297">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8"/>
    <w:rsid w:val="00703417"/>
    <w:rsid w:val="00833C96"/>
    <w:rsid w:val="008430D8"/>
    <w:rsid w:val="0096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7AF0"/>
  <w15:chartTrackingRefBased/>
  <w15:docId w15:val="{EE51C071-ED3B-42D8-8035-C364184D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0D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3</cp:revision>
  <dcterms:created xsi:type="dcterms:W3CDTF">2022-11-15T18:56:00Z</dcterms:created>
  <dcterms:modified xsi:type="dcterms:W3CDTF">2022-11-15T18:58:00Z</dcterms:modified>
</cp:coreProperties>
</file>